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Čestné prohlášení</w:t>
      </w:r>
    </w:p>
    <w:p w:rsidR="00000000" w:rsidDel="00000000" w:rsidP="00000000" w:rsidRDefault="00000000" w:rsidRPr="00000000" w14:paraId="00000002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48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sz w:val="24"/>
          <w:szCs w:val="24"/>
          <w:rtl w:val="0"/>
        </w:rPr>
        <w:t xml:space="preserve">á, ……………………………………………………………………… </w:t>
      </w:r>
      <w:r w:rsidDel="00000000" w:rsidR="00000000" w:rsidRPr="00000000">
        <w:rPr>
          <w:i w:val="1"/>
          <w:sz w:val="24"/>
          <w:szCs w:val="24"/>
          <w:rtl w:val="0"/>
        </w:rPr>
        <w:t xml:space="preserve">(jméno a příjmení), </w:t>
      </w:r>
    </w:p>
    <w:p w:rsidR="00000000" w:rsidDel="00000000" w:rsidP="00000000" w:rsidRDefault="00000000" w:rsidRPr="00000000" w14:paraId="00000004">
      <w:pPr>
        <w:spacing w:after="160" w:line="48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narození…………………………………., </w:t>
      </w:r>
      <w:r w:rsidDel="00000000" w:rsidR="00000000" w:rsidRPr="00000000">
        <w:rPr>
          <w:sz w:val="24"/>
          <w:szCs w:val="24"/>
          <w:rtl w:val="0"/>
        </w:rPr>
        <w:t xml:space="preserve">tímto prohlašuji jako zákonný zástupce/zákonná zástupkyně své/ho syna/své dcery, …………………………………………………………………………... </w:t>
      </w:r>
      <w:r w:rsidDel="00000000" w:rsidR="00000000" w:rsidRPr="00000000">
        <w:rPr>
          <w:i w:val="1"/>
          <w:sz w:val="24"/>
          <w:szCs w:val="24"/>
          <w:rtl w:val="0"/>
        </w:rPr>
        <w:t xml:space="preserve">(jméno a příjmení), </w:t>
      </w:r>
    </w:p>
    <w:p w:rsidR="00000000" w:rsidDel="00000000" w:rsidP="00000000" w:rsidRDefault="00000000" w:rsidRPr="00000000" w14:paraId="00000005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narození…………………………………., že jakožto osoby přicházející do České republiky z Ukrajiny v souvislosti s válečným konfliktem, kterým byla udělena dočasná ochrana, nemáme možnost doložit originály vysvědčení za poslední dva roky vzdělávání.</w:t>
      </w:r>
    </w:p>
    <w:p w:rsidR="00000000" w:rsidDel="00000000" w:rsidP="00000000" w:rsidRDefault="00000000" w:rsidRPr="00000000" w14:paraId="00000006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16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žák 9. třídy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Můj syn/dcera byl/a v době příjezdu do ČR žákem/žákyní 9. třídy ………………………………………………………………………..</w:t>
      </w:r>
      <w:r w:rsidDel="00000000" w:rsidR="00000000" w:rsidRPr="00000000">
        <w:rPr>
          <w:i w:val="1"/>
          <w:sz w:val="24"/>
          <w:szCs w:val="24"/>
          <w:rtl w:val="0"/>
        </w:rPr>
        <w:t xml:space="preserve"> (Název školy, město).</w:t>
      </w:r>
    </w:p>
    <w:p w:rsidR="00000000" w:rsidDel="00000000" w:rsidP="00000000" w:rsidRDefault="00000000" w:rsidRPr="00000000" w14:paraId="00000009">
      <w:pPr>
        <w:spacing w:after="16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*pokud se vaše dítě v současné době vzdělává ve škole, která je oficiálně součástí českého nebo ukrajinského vzdělávacího systému, můžete doplnit o jednu z těchto variant: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16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Nyní pokračuje ve vzdělávání na ukrajinské škole online.</w:t>
      </w:r>
    </w:p>
    <w:p w:rsidR="00000000" w:rsidDel="00000000" w:rsidP="00000000" w:rsidRDefault="00000000" w:rsidRPr="00000000" w14:paraId="0000000B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6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Nyní je žákem 9. třídy české základní školy a ukončí školní rok v české vzdělávací soustavě.</w:t>
      </w:r>
    </w:p>
    <w:p w:rsidR="00000000" w:rsidDel="00000000" w:rsidP="00000000" w:rsidRDefault="00000000" w:rsidRPr="00000000" w14:paraId="0000000D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16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žák vyššího ročníku</w:t>
      </w:r>
    </w:p>
    <w:p w:rsidR="00000000" w:rsidDel="00000000" w:rsidP="00000000" w:rsidRDefault="00000000" w:rsidRPr="00000000" w14:paraId="0000000F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Můj syn/dcera byl/a v době příjezdu do ČR žákem/žákyní …... třídy ………………………………………………………………………..</w:t>
      </w:r>
      <w:r w:rsidDel="00000000" w:rsidR="00000000" w:rsidRPr="00000000">
        <w:rPr>
          <w:i w:val="1"/>
          <w:sz w:val="24"/>
          <w:szCs w:val="24"/>
          <w:rtl w:val="0"/>
        </w:rPr>
        <w:t xml:space="preserve"> (Název školy, město).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Dokumenty o předchozím vzdělávání:</w:t>
      </w:r>
    </w:p>
    <w:p w:rsidR="00000000" w:rsidDel="00000000" w:rsidP="00000000" w:rsidRDefault="00000000" w:rsidRPr="00000000" w14:paraId="00000012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má ve formě fotografie/scanu/neověřené kopie/online záznamu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*vyberte odpovídající možnost nebo dopište jinou formu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přikládáme je k přihlášce.</w:t>
      </w:r>
    </w:p>
    <w:p w:rsidR="00000000" w:rsidDel="00000000" w:rsidP="00000000" w:rsidRDefault="00000000" w:rsidRPr="00000000" w14:paraId="00000013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nemá k dispozici</w:t>
      </w:r>
    </w:p>
    <w:p w:rsidR="00000000" w:rsidDel="00000000" w:rsidP="00000000" w:rsidRDefault="00000000" w:rsidRPr="00000000" w14:paraId="00000014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nemá k dispozici, ale na základě nejlepšího vědomí a svědomí uvádíme z paměti zrekonstruovaný seznam  předmětů a známek za poslední 2 roky.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Název předmětu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Ukrajinština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Informační technologie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Fyzika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Dějepis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Zeměpis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Cizí jazyk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Umění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Tělovýchova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průměrný prospěch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Ukrajině je bodová škála hodnocení. 12 je nejlepší známka, 1 je nejhorší.</w:t>
      </w:r>
    </w:p>
    <w:tbl>
      <w:tblPr>
        <w:tblStyle w:val="Table2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  <w:tblGridChange w:id="0">
          <w:tblGrid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Orientační tabulka pro převod ukrajinských známek na české: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0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Svým podpisem stvrzuji, že údaje uvedené v tomto prohlášení jsou pravdivé, a že si jsem vědomý(á) případných následků, které by pro mne z uvedení nepravdivých údajů vyplývaly a že souhlasím s ověřením jejích pravdivosti.</w:t>
      </w:r>
    </w:p>
    <w:p w:rsidR="00000000" w:rsidDel="00000000" w:rsidP="00000000" w:rsidRDefault="00000000" w:rsidRPr="00000000" w14:paraId="00000092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</w:t>
        <w:tab/>
        <w:t xml:space="preserve">…………………………………</w:t>
      </w:r>
    </w:p>
    <w:p w:rsidR="00000000" w:rsidDel="00000000" w:rsidP="00000000" w:rsidRDefault="00000000" w:rsidRPr="00000000" w14:paraId="00000096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</w:t>
        <w:tab/>
        <w:t xml:space="preserve">…………………………………</w:t>
      </w:r>
    </w:p>
    <w:p w:rsidR="00000000" w:rsidDel="00000000" w:rsidP="00000000" w:rsidRDefault="00000000" w:rsidRPr="00000000" w14:paraId="00000098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